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637"/>
        <w:gridCol w:w="3650"/>
      </w:tblGrid>
      <w:tr w:rsidR="00C52557" w:rsidTr="00895AB8">
        <w:tc>
          <w:tcPr>
            <w:tcW w:w="5637" w:type="dxa"/>
          </w:tcPr>
          <w:p w:rsidR="00C52557" w:rsidRDefault="00C52557" w:rsidP="00895AB8">
            <w:pPr>
              <w:pStyle w:val="a3"/>
              <w:spacing w:line="380" w:lineRule="exact"/>
              <w:ind w:firstLine="0"/>
              <w:jc w:val="both"/>
              <w:rPr>
                <w:lang w:val="ru-RU"/>
              </w:rPr>
            </w:pPr>
          </w:p>
        </w:tc>
        <w:tc>
          <w:tcPr>
            <w:tcW w:w="3650" w:type="dxa"/>
          </w:tcPr>
          <w:p w:rsidR="00C52557" w:rsidRDefault="00C52557" w:rsidP="00895AB8">
            <w:pPr>
              <w:pStyle w:val="a3"/>
              <w:spacing w:line="380" w:lineRule="exact"/>
              <w:ind w:firstLine="0"/>
              <w:jc w:val="both"/>
              <w:rPr>
                <w:lang w:val="ru-RU"/>
              </w:rPr>
            </w:pPr>
            <w:r>
              <w:rPr>
                <w:lang w:val="ru-RU"/>
              </w:rPr>
              <w:t>Приложение № 1</w:t>
            </w:r>
          </w:p>
          <w:p w:rsidR="00C52557" w:rsidRDefault="00C52557" w:rsidP="00895AB8">
            <w:pPr>
              <w:pStyle w:val="a3"/>
              <w:spacing w:line="380" w:lineRule="exact"/>
              <w:ind w:firstLine="0"/>
              <w:jc w:val="both"/>
              <w:rPr>
                <w:lang w:val="ru-RU"/>
              </w:rPr>
            </w:pPr>
          </w:p>
          <w:p w:rsidR="00C52557" w:rsidRDefault="00C52557" w:rsidP="00895AB8">
            <w:pPr>
              <w:pStyle w:val="a3"/>
              <w:spacing w:line="380" w:lineRule="exact"/>
              <w:ind w:firstLine="0"/>
              <w:jc w:val="both"/>
              <w:rPr>
                <w:lang w:val="ru-RU"/>
              </w:rPr>
            </w:pPr>
            <w:r>
              <w:rPr>
                <w:lang w:val="ru-RU"/>
              </w:rPr>
              <w:t>УТВЕРЖДЕНО</w:t>
            </w:r>
          </w:p>
          <w:p w:rsidR="00C52557" w:rsidRDefault="00C52557" w:rsidP="00895AB8">
            <w:pPr>
              <w:pStyle w:val="a3"/>
              <w:spacing w:line="380" w:lineRule="exact"/>
              <w:ind w:firstLine="0"/>
              <w:jc w:val="both"/>
              <w:rPr>
                <w:lang w:val="ru-RU"/>
              </w:rPr>
            </w:pPr>
          </w:p>
          <w:p w:rsidR="00C52557" w:rsidRDefault="00C52557" w:rsidP="00895AB8">
            <w:pPr>
              <w:pStyle w:val="a3"/>
              <w:spacing w:line="280" w:lineRule="exact"/>
              <w:ind w:firstLine="0"/>
              <w:jc w:val="both"/>
              <w:rPr>
                <w:lang w:val="ru-RU"/>
              </w:rPr>
            </w:pPr>
            <w:r>
              <w:rPr>
                <w:lang w:val="ru-RU"/>
              </w:rPr>
              <w:t>Указом Губернатора</w:t>
            </w:r>
          </w:p>
          <w:p w:rsidR="00C52557" w:rsidRDefault="00C52557" w:rsidP="00895AB8">
            <w:pPr>
              <w:pStyle w:val="a3"/>
              <w:spacing w:line="280" w:lineRule="exact"/>
              <w:ind w:firstLine="0"/>
              <w:jc w:val="both"/>
              <w:rPr>
                <w:lang w:val="ru-RU"/>
              </w:rPr>
            </w:pPr>
            <w:r>
              <w:rPr>
                <w:lang w:val="ru-RU"/>
              </w:rPr>
              <w:t>Кировской области</w:t>
            </w:r>
          </w:p>
          <w:p w:rsidR="00C52557" w:rsidRDefault="00C52557" w:rsidP="00C52557">
            <w:pPr>
              <w:pStyle w:val="a3"/>
              <w:spacing w:line="280" w:lineRule="exact"/>
              <w:ind w:firstLine="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от </w:t>
            </w:r>
            <w:r>
              <w:rPr>
                <w:lang w:val="ru-RU"/>
              </w:rPr>
              <w:t xml:space="preserve">25.01.2016  </w:t>
            </w:r>
            <w:r>
              <w:rPr>
                <w:lang w:val="ru-RU"/>
              </w:rPr>
              <w:t xml:space="preserve"> №</w:t>
            </w:r>
            <w:r>
              <w:rPr>
                <w:lang w:val="ru-RU"/>
              </w:rPr>
              <w:t xml:space="preserve"> 18</w:t>
            </w:r>
          </w:p>
        </w:tc>
      </w:tr>
    </w:tbl>
    <w:p w:rsidR="00C52557" w:rsidRDefault="00C52557" w:rsidP="00C52557">
      <w:pPr>
        <w:pStyle w:val="a3"/>
        <w:spacing w:line="380" w:lineRule="exact"/>
        <w:ind w:firstLine="0"/>
        <w:jc w:val="both"/>
        <w:rPr>
          <w:lang w:val="ru-RU"/>
        </w:rPr>
      </w:pPr>
    </w:p>
    <w:p w:rsidR="00C52557" w:rsidRDefault="00C52557" w:rsidP="00C52557">
      <w:pPr>
        <w:pStyle w:val="a3"/>
        <w:spacing w:line="380" w:lineRule="exact"/>
        <w:ind w:firstLine="0"/>
        <w:jc w:val="both"/>
        <w:rPr>
          <w:lang w:val="ru-RU"/>
        </w:rPr>
      </w:pPr>
    </w:p>
    <w:p w:rsidR="00C52557" w:rsidRPr="00185AF1" w:rsidRDefault="00C52557" w:rsidP="00C52557">
      <w:pPr>
        <w:pStyle w:val="a3"/>
        <w:spacing w:line="280" w:lineRule="exact"/>
        <w:ind w:firstLine="0"/>
        <w:jc w:val="center"/>
        <w:rPr>
          <w:b/>
          <w:lang w:val="ru-RU"/>
        </w:rPr>
      </w:pPr>
      <w:r w:rsidRPr="00185AF1">
        <w:rPr>
          <w:b/>
          <w:lang w:val="ru-RU"/>
        </w:rPr>
        <w:t>РЕШЕНИЕ</w:t>
      </w:r>
    </w:p>
    <w:p w:rsidR="00C52557" w:rsidRPr="00185AF1" w:rsidRDefault="00C52557" w:rsidP="00C52557">
      <w:pPr>
        <w:pStyle w:val="a3"/>
        <w:spacing w:line="280" w:lineRule="exact"/>
        <w:ind w:firstLine="0"/>
        <w:jc w:val="center"/>
        <w:rPr>
          <w:b/>
          <w:lang w:val="ru-RU"/>
        </w:rPr>
      </w:pPr>
      <w:r w:rsidRPr="00185AF1">
        <w:rPr>
          <w:b/>
          <w:lang w:val="ru-RU"/>
        </w:rPr>
        <w:t>конкурсной комиссии Кировской области</w:t>
      </w:r>
    </w:p>
    <w:p w:rsidR="00C52557" w:rsidRPr="00185AF1" w:rsidRDefault="00C52557" w:rsidP="00C52557">
      <w:pPr>
        <w:pStyle w:val="a3"/>
        <w:spacing w:line="280" w:lineRule="exact"/>
        <w:ind w:firstLine="0"/>
        <w:jc w:val="center"/>
        <w:rPr>
          <w:b/>
          <w:lang w:val="ru-RU"/>
        </w:rPr>
      </w:pPr>
      <w:r w:rsidRPr="00185AF1">
        <w:rPr>
          <w:b/>
          <w:lang w:val="ru-RU"/>
        </w:rPr>
        <w:t>по оценке результатов конкурса на лучшую подготовку</w:t>
      </w:r>
    </w:p>
    <w:p w:rsidR="00C52557" w:rsidRPr="00185AF1" w:rsidRDefault="00C52557" w:rsidP="00C52557">
      <w:pPr>
        <w:pStyle w:val="a3"/>
        <w:spacing w:line="280" w:lineRule="exact"/>
        <w:ind w:firstLine="0"/>
        <w:jc w:val="center"/>
        <w:rPr>
          <w:b/>
          <w:lang w:val="ru-RU"/>
        </w:rPr>
      </w:pPr>
      <w:r w:rsidRPr="00185AF1">
        <w:rPr>
          <w:b/>
          <w:lang w:val="ru-RU"/>
        </w:rPr>
        <w:t>граждан, проживающих в Кировской области, к военной службе,</w:t>
      </w:r>
    </w:p>
    <w:p w:rsidR="00C52557" w:rsidRDefault="00C52557" w:rsidP="00C52557">
      <w:pPr>
        <w:pStyle w:val="a3"/>
        <w:spacing w:line="280" w:lineRule="exact"/>
        <w:ind w:firstLine="0"/>
        <w:jc w:val="center"/>
        <w:rPr>
          <w:b/>
          <w:lang w:val="ru-RU"/>
        </w:rPr>
      </w:pPr>
      <w:r w:rsidRPr="00185AF1">
        <w:rPr>
          <w:b/>
          <w:lang w:val="ru-RU"/>
        </w:rPr>
        <w:t>организацию и проведение призыва на военную службу</w:t>
      </w:r>
    </w:p>
    <w:p w:rsidR="00C52557" w:rsidRDefault="00C52557" w:rsidP="00C52557">
      <w:pPr>
        <w:pStyle w:val="a3"/>
        <w:spacing w:line="280" w:lineRule="exact"/>
        <w:ind w:firstLine="0"/>
        <w:jc w:val="center"/>
        <w:rPr>
          <w:b/>
          <w:lang w:val="ru-RU"/>
        </w:rPr>
      </w:pPr>
      <w:r>
        <w:rPr>
          <w:b/>
          <w:lang w:val="ru-RU"/>
        </w:rPr>
        <w:t>в 2015 году</w:t>
      </w:r>
    </w:p>
    <w:p w:rsidR="00C52557" w:rsidRDefault="00C52557" w:rsidP="00C52557">
      <w:pPr>
        <w:pStyle w:val="a3"/>
        <w:spacing w:line="280" w:lineRule="exact"/>
        <w:ind w:firstLine="0"/>
        <w:jc w:val="center"/>
        <w:rPr>
          <w:lang w:val="ru-RU"/>
        </w:rPr>
      </w:pPr>
      <w:r w:rsidRPr="00185AF1">
        <w:rPr>
          <w:lang w:val="ru-RU"/>
        </w:rPr>
        <w:t xml:space="preserve">(протокол заседания от </w:t>
      </w:r>
      <w:r>
        <w:rPr>
          <w:lang w:val="ru-RU"/>
        </w:rPr>
        <w:t>1</w:t>
      </w:r>
      <w:r>
        <w:rPr>
          <w:lang w:val="ru-RU"/>
        </w:rPr>
        <w:t>8</w:t>
      </w:r>
      <w:r w:rsidRPr="00185AF1">
        <w:rPr>
          <w:lang w:val="ru-RU"/>
        </w:rPr>
        <w:t>.0</w:t>
      </w:r>
      <w:r>
        <w:rPr>
          <w:lang w:val="ru-RU"/>
        </w:rPr>
        <w:t>1</w:t>
      </w:r>
      <w:r w:rsidRPr="00185AF1">
        <w:rPr>
          <w:lang w:val="ru-RU"/>
        </w:rPr>
        <w:t>.201</w:t>
      </w:r>
      <w:r>
        <w:rPr>
          <w:lang w:val="ru-RU"/>
        </w:rPr>
        <w:t>6</w:t>
      </w:r>
      <w:r w:rsidRPr="00185AF1">
        <w:rPr>
          <w:lang w:val="ru-RU"/>
        </w:rPr>
        <w:t xml:space="preserve"> № 1)</w:t>
      </w:r>
    </w:p>
    <w:p w:rsidR="00C52557" w:rsidRDefault="00C52557" w:rsidP="00C52557">
      <w:pPr>
        <w:pStyle w:val="a3"/>
        <w:spacing w:line="380" w:lineRule="exact"/>
        <w:ind w:firstLine="0"/>
        <w:jc w:val="center"/>
        <w:rPr>
          <w:lang w:val="ru-RU"/>
        </w:rPr>
      </w:pPr>
    </w:p>
    <w:p w:rsidR="00C52557" w:rsidRDefault="00C52557" w:rsidP="00C52557">
      <w:pPr>
        <w:pStyle w:val="a3"/>
        <w:spacing w:line="360" w:lineRule="auto"/>
        <w:jc w:val="both"/>
        <w:rPr>
          <w:lang w:val="ru-RU"/>
        </w:rPr>
      </w:pPr>
      <w:r>
        <w:rPr>
          <w:lang w:val="ru-RU"/>
        </w:rPr>
        <w:t>По результатам оценки сведений об итогах подготовки граждан к военной службе и проведения призыва граждан на военную службу в м</w:t>
      </w:r>
      <w:r>
        <w:rPr>
          <w:lang w:val="ru-RU"/>
        </w:rPr>
        <w:t>у</w:t>
      </w:r>
      <w:r>
        <w:rPr>
          <w:lang w:val="ru-RU"/>
        </w:rPr>
        <w:t>-</w:t>
      </w:r>
      <w:r>
        <w:rPr>
          <w:lang w:val="ru-RU"/>
        </w:rPr>
        <w:t>ниципальных образованиях Кировской области в 2015 году определить победителями конкурса:</w:t>
      </w:r>
    </w:p>
    <w:p w:rsidR="00C52557" w:rsidRDefault="00C52557" w:rsidP="00C52557">
      <w:pPr>
        <w:pStyle w:val="a3"/>
        <w:spacing w:line="360" w:lineRule="auto"/>
        <w:jc w:val="both"/>
        <w:rPr>
          <w:lang w:val="ru-RU"/>
        </w:rPr>
      </w:pPr>
      <w:r>
        <w:rPr>
          <w:lang w:val="ru-RU"/>
        </w:rPr>
        <w:t>1. Первое призовое место – муниципальное образование Вятско</w:t>
      </w:r>
      <w:r>
        <w:rPr>
          <w:lang w:val="ru-RU"/>
        </w:rPr>
        <w:t>-</w:t>
      </w:r>
      <w:bookmarkStart w:id="0" w:name="_GoBack"/>
      <w:bookmarkEnd w:id="0"/>
      <w:r>
        <w:rPr>
          <w:lang w:val="ru-RU"/>
        </w:rPr>
        <w:t>п</w:t>
      </w:r>
      <w:r>
        <w:rPr>
          <w:lang w:val="ru-RU"/>
        </w:rPr>
        <w:t>о</w:t>
      </w:r>
      <w:r>
        <w:rPr>
          <w:lang w:val="ru-RU"/>
        </w:rPr>
        <w:t>лянский муниципальный район Кировской обла</w:t>
      </w:r>
      <w:r>
        <w:rPr>
          <w:lang w:val="ru-RU"/>
        </w:rPr>
        <w:t>с</w:t>
      </w:r>
      <w:r>
        <w:rPr>
          <w:lang w:val="ru-RU"/>
        </w:rPr>
        <w:t>ти.</w:t>
      </w:r>
    </w:p>
    <w:p w:rsidR="00C52557" w:rsidRDefault="00C52557" w:rsidP="00C52557">
      <w:pPr>
        <w:pStyle w:val="a3"/>
        <w:spacing w:line="360" w:lineRule="auto"/>
        <w:jc w:val="both"/>
        <w:rPr>
          <w:lang w:val="ru-RU"/>
        </w:rPr>
      </w:pPr>
      <w:r>
        <w:rPr>
          <w:lang w:val="ru-RU"/>
        </w:rPr>
        <w:t>2. Второе призовое место – муниципальное образование городской округ город Вятские Поляны Киро</w:t>
      </w:r>
      <w:r>
        <w:rPr>
          <w:lang w:val="ru-RU"/>
        </w:rPr>
        <w:t>в</w:t>
      </w:r>
      <w:r>
        <w:rPr>
          <w:lang w:val="ru-RU"/>
        </w:rPr>
        <w:t>ской области.</w:t>
      </w:r>
    </w:p>
    <w:p w:rsidR="00C52557" w:rsidRDefault="00C52557" w:rsidP="00C52557">
      <w:pPr>
        <w:pStyle w:val="a3"/>
        <w:spacing w:line="360" w:lineRule="auto"/>
        <w:jc w:val="both"/>
        <w:rPr>
          <w:lang w:val="ru-RU"/>
        </w:rPr>
      </w:pPr>
      <w:r>
        <w:rPr>
          <w:lang w:val="ru-RU"/>
        </w:rPr>
        <w:t>3. Третье призовое место – муниципальные образования:</w:t>
      </w:r>
    </w:p>
    <w:p w:rsidR="00C52557" w:rsidRDefault="00C52557" w:rsidP="00C52557">
      <w:pPr>
        <w:pStyle w:val="a3"/>
        <w:spacing w:line="360" w:lineRule="auto"/>
        <w:jc w:val="both"/>
        <w:rPr>
          <w:lang w:val="ru-RU"/>
        </w:rPr>
      </w:pPr>
      <w:r>
        <w:rPr>
          <w:lang w:val="ru-RU"/>
        </w:rPr>
        <w:t>Нолинский муниципальный район К</w:t>
      </w:r>
      <w:r>
        <w:rPr>
          <w:lang w:val="ru-RU"/>
        </w:rPr>
        <w:t>и</w:t>
      </w:r>
      <w:r>
        <w:rPr>
          <w:lang w:val="ru-RU"/>
        </w:rPr>
        <w:t>ровской области,</w:t>
      </w:r>
    </w:p>
    <w:p w:rsidR="00C52557" w:rsidRDefault="00C52557" w:rsidP="00C52557">
      <w:pPr>
        <w:pStyle w:val="a3"/>
        <w:spacing w:line="360" w:lineRule="auto"/>
        <w:jc w:val="both"/>
        <w:rPr>
          <w:lang w:val="ru-RU"/>
        </w:rPr>
      </w:pPr>
      <w:r>
        <w:rPr>
          <w:lang w:val="ru-RU"/>
        </w:rPr>
        <w:t>Юрьянский муниципальный район Кировской области.</w:t>
      </w:r>
    </w:p>
    <w:p w:rsidR="00104328" w:rsidRDefault="00104328"/>
    <w:p w:rsidR="00C52557" w:rsidRDefault="00C52557"/>
    <w:p w:rsidR="00C52557" w:rsidRDefault="00C52557" w:rsidP="00C52557">
      <w:pPr>
        <w:pStyle w:val="a3"/>
        <w:spacing w:line="380" w:lineRule="exact"/>
        <w:jc w:val="center"/>
        <w:rPr>
          <w:lang w:val="ru-RU"/>
        </w:rPr>
      </w:pPr>
      <w:r>
        <w:rPr>
          <w:lang w:val="ru-RU"/>
        </w:rPr>
        <w:t>____________</w:t>
      </w:r>
    </w:p>
    <w:p w:rsidR="00C52557" w:rsidRDefault="00C52557" w:rsidP="00C52557">
      <w:pPr>
        <w:jc w:val="center"/>
      </w:pPr>
    </w:p>
    <w:sectPr w:rsidR="00C525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4C6"/>
    <w:rsid w:val="00104328"/>
    <w:rsid w:val="008644C6"/>
    <w:rsid w:val="00C52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C710A2-76C2-4F6F-8DD5-20048A7AB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25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52557"/>
    <w:pPr>
      <w:ind w:firstLine="720"/>
    </w:pPr>
    <w:rPr>
      <w:sz w:val="28"/>
      <w:lang w:val="en-US"/>
    </w:rPr>
  </w:style>
  <w:style w:type="character" w:customStyle="1" w:styleId="a4">
    <w:name w:val="Основной текст с отступом Знак"/>
    <w:basedOn w:val="a0"/>
    <w:link w:val="a3"/>
    <w:rsid w:val="00C52557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table" w:styleId="a5">
    <w:name w:val="Table Grid"/>
    <w:basedOn w:val="a1"/>
    <w:rsid w:val="00C525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 Знак"/>
    <w:basedOn w:val="a"/>
    <w:rsid w:val="00C52557"/>
    <w:pPr>
      <w:spacing w:before="100" w:beforeAutospacing="1" w:after="100" w:afterAutospacing="1"/>
    </w:pPr>
    <w:rPr>
      <w:rFonts w:ascii="Tahoma" w:hAnsi="Tahom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И. Кормщикова</dc:creator>
  <cp:keywords/>
  <dc:description/>
  <cp:lastModifiedBy>Елена И. Кормщикова</cp:lastModifiedBy>
  <cp:revision>2</cp:revision>
  <dcterms:created xsi:type="dcterms:W3CDTF">2016-01-26T08:46:00Z</dcterms:created>
  <dcterms:modified xsi:type="dcterms:W3CDTF">2016-01-26T08:49:00Z</dcterms:modified>
</cp:coreProperties>
</file>